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0"/>
        <w:tblW w:w="11155" w:type="dxa"/>
        <w:tblLook w:val="04A0" w:firstRow="1" w:lastRow="0" w:firstColumn="1" w:lastColumn="0" w:noHBand="0" w:noVBand="1"/>
      </w:tblPr>
      <w:tblGrid>
        <w:gridCol w:w="4495"/>
        <w:gridCol w:w="6660"/>
      </w:tblGrid>
      <w:tr w:rsidR="00A911C7" w:rsidRPr="004B4252" w:rsidTr="0023028B">
        <w:trPr>
          <w:tblHeader/>
        </w:trPr>
        <w:tc>
          <w:tcPr>
            <w:tcW w:w="4495" w:type="dxa"/>
            <w:shd w:val="clear" w:color="auto" w:fill="45918F"/>
          </w:tcPr>
          <w:p w:rsidR="00A911C7" w:rsidRPr="004B4252" w:rsidRDefault="00A911C7" w:rsidP="0023028B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4B425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660" w:type="dxa"/>
            <w:shd w:val="clear" w:color="auto" w:fill="45918F"/>
          </w:tcPr>
          <w:p w:rsidR="00A911C7" w:rsidRPr="004B4252" w:rsidRDefault="00A911C7" w:rsidP="0023028B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Notes </w:t>
            </w:r>
          </w:p>
        </w:tc>
      </w:tr>
      <w:tr w:rsidR="00A911C7" w:rsidRPr="004B4252" w:rsidTr="0023028B">
        <w:tc>
          <w:tcPr>
            <w:tcW w:w="4495" w:type="dxa"/>
          </w:tcPr>
          <w:p w:rsidR="00A911C7" w:rsidRDefault="00A911C7" w:rsidP="0023028B">
            <w:pPr>
              <w:spacing w:before="120" w:after="120"/>
              <w:rPr>
                <w:b/>
                <w:sz w:val="24"/>
                <w:szCs w:val="24"/>
              </w:rPr>
            </w:pPr>
            <w:r w:rsidRPr="00BC0526">
              <w:rPr>
                <w:b/>
                <w:sz w:val="24"/>
                <w:szCs w:val="24"/>
              </w:rPr>
              <w:t xml:space="preserve">Welcome and Introductions 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here 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Notes for Feb.   </w:t>
            </w:r>
          </w:p>
          <w:p w:rsidR="00A911C7" w:rsidRPr="00B34196" w:rsidRDefault="00A911C7" w:rsidP="0023028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A911C7" w:rsidRPr="00B72D9C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  <w:sz w:val="24"/>
                <w:szCs w:val="24"/>
              </w:rPr>
            </w:pPr>
            <w:r w:rsidRPr="00B72D9C">
              <w:rPr>
                <w:rFonts w:asciiTheme="minorHAnsi" w:hAnsiTheme="minorHAnsi"/>
                <w:bCs/>
                <w:sz w:val="24"/>
                <w:szCs w:val="24"/>
              </w:rPr>
              <w:t xml:space="preserve"> Nelson Rascon Executive Director-Dads MOVE joined the meeting</w:t>
            </w:r>
          </w:p>
        </w:tc>
      </w:tr>
      <w:tr w:rsidR="00A911C7" w:rsidRPr="004B4252" w:rsidTr="0023028B">
        <w:trPr>
          <w:trHeight w:val="1520"/>
        </w:trPr>
        <w:tc>
          <w:tcPr>
            <w:tcW w:w="4495" w:type="dxa"/>
          </w:tcPr>
          <w:p w:rsidR="00A911C7" w:rsidRDefault="00A911C7" w:rsidP="0023028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Workgroup Future 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Meeting Schedule?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Future Projects? 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988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Ex: DCYF Incarcerated Dads information sheet</w:t>
            </w:r>
          </w:p>
          <w:p w:rsidR="00A911C7" w:rsidRPr="00221748" w:rsidRDefault="00A911C7" w:rsidP="0023028B">
            <w:pPr>
              <w:spacing w:before="120" w:after="120"/>
              <w:ind w:left="27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As we didn’t have many group members we ask that everyone think about what they would want for the workgroup 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We will hold this agenda item over until next month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 xml:space="preserve">Had a request from DCYF co-champion Brandy Otto for an outreach piece to go into the prison system to talk up and support dads involvement with kids while they are incarcerated 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>Micah is going to the local jails today, if we are going to take this on Micah wants to be part of it</w:t>
            </w:r>
            <w:r>
              <w:rPr>
                <w:rFonts w:asciiTheme="minorHAnsi" w:hAnsiTheme="minorHAnsi"/>
                <w:bCs/>
              </w:rPr>
              <w:t>.</w:t>
            </w:r>
          </w:p>
          <w:p w:rsidR="00A911C7" w:rsidRPr="002A7736" w:rsidRDefault="00A911C7" w:rsidP="00A911C7">
            <w:pPr>
              <w:pStyle w:val="ListParagraph"/>
              <w:numPr>
                <w:ilvl w:val="1"/>
                <w:numId w:val="3"/>
              </w:numPr>
            </w:pPr>
            <w:r w:rsidRPr="002A7736">
              <w:t>May want to split the group out or say this is one project</w:t>
            </w:r>
          </w:p>
          <w:p w:rsidR="00A911C7" w:rsidRPr="002A7736" w:rsidRDefault="00A911C7" w:rsidP="00A911C7">
            <w:pPr>
              <w:pStyle w:val="ListParagraph"/>
              <w:numPr>
                <w:ilvl w:val="1"/>
                <w:numId w:val="3"/>
              </w:numPr>
            </w:pPr>
            <w:r w:rsidRPr="002A7736">
              <w:t xml:space="preserve">DCS has a lot of accuses to facilities </w:t>
            </w:r>
          </w:p>
          <w:p w:rsidR="00A911C7" w:rsidRPr="002A7736" w:rsidRDefault="00A911C7" w:rsidP="00A911C7">
            <w:pPr>
              <w:pStyle w:val="ListParagraph"/>
              <w:numPr>
                <w:ilvl w:val="1"/>
                <w:numId w:val="3"/>
              </w:numPr>
            </w:pPr>
            <w:r w:rsidRPr="002A7736">
              <w:t xml:space="preserve">Want more of a commitment then handing out a paper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>Nelson has done some work with Jails and feels we may need specific people at that</w:t>
            </w:r>
          </w:p>
          <w:p w:rsidR="00A911C7" w:rsidRPr="00290425" w:rsidRDefault="00A911C7" w:rsidP="002904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 xml:space="preserve">DCS is at the intake centers for child support issues; it might be one touch point </w:t>
            </w:r>
            <w:r>
              <w:rPr>
                <w:rFonts w:asciiTheme="minorHAnsi" w:hAnsiTheme="minorHAnsi"/>
                <w:bCs/>
              </w:rPr>
              <w:t>for this thinking about parenting</w:t>
            </w:r>
            <w:r w:rsidRPr="002A7736">
              <w:rPr>
                <w:rFonts w:asciiTheme="minorHAnsi" w:hAnsiTheme="minorHAnsi"/>
                <w:bCs/>
              </w:rPr>
              <w:t xml:space="preserve"> behind bars (not </w:t>
            </w:r>
            <w:r>
              <w:rPr>
                <w:rFonts w:asciiTheme="minorHAnsi" w:hAnsiTheme="minorHAnsi"/>
                <w:bCs/>
              </w:rPr>
              <w:t>the curriculum by the same name</w:t>
            </w:r>
          </w:p>
        </w:tc>
      </w:tr>
      <w:tr w:rsidR="00A911C7" w:rsidRPr="004B4252" w:rsidTr="0023028B">
        <w:trPr>
          <w:trHeight w:val="1520"/>
        </w:trPr>
        <w:tc>
          <w:tcPr>
            <w:tcW w:w="4495" w:type="dxa"/>
          </w:tcPr>
          <w:p w:rsidR="00A911C7" w:rsidRDefault="00A911C7" w:rsidP="0023028B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Environmental Scan Update </w:t>
            </w:r>
          </w:p>
          <w:p w:rsidR="00A911C7" w:rsidRPr="00704859" w:rsidRDefault="00A911C7" w:rsidP="00A911C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Look at and feedback of outreach material </w:t>
            </w:r>
          </w:p>
        </w:tc>
        <w:tc>
          <w:tcPr>
            <w:tcW w:w="6660" w:type="dxa"/>
          </w:tcPr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>Anne: Environmental Scan will work best if it is each one of the dads using their connections to their groups and networks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 xml:space="preserve">Kyle doesn’t feel that we need any additional incentives to fill out the survey; if we were targeting all fathers that might be needed; but service providers just want their services known about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 xml:space="preserve">Nelson agrees those of us out there that want our voices heard are going to take advantages of these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 xml:space="preserve">Add line about what we are going to do with the information: who you are, how to contact, we will not share any personal information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 xml:space="preserve">Micah agrees the few groups he knows about he feels that getting the information out will be enough of the information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lastRenderedPageBreak/>
              <w:t xml:space="preserve">Kyle would also add a purpose of this is to identify services for fathers who need them, also circulate in inside state agencies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 xml:space="preserve">Parental LINK is currently taking on an Intern to have a dedicated volunteer time </w:t>
            </w:r>
          </w:p>
          <w:p w:rsidR="00A911C7" w:rsidRPr="002A7736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0" w:hanging="180"/>
              <w:rPr>
                <w:rFonts w:asciiTheme="minorHAnsi" w:hAnsiTheme="minorHAnsi"/>
                <w:bCs/>
              </w:rPr>
            </w:pPr>
            <w:r w:rsidRPr="002A7736">
              <w:rPr>
                <w:rFonts w:asciiTheme="minorHAnsi" w:hAnsiTheme="minorHAnsi"/>
                <w:bCs/>
              </w:rPr>
              <w:t>Micah each DCS office has their own individual communication person</w:t>
            </w:r>
          </w:p>
          <w:p w:rsidR="00A911C7" w:rsidRPr="00290425" w:rsidRDefault="00A911C7" w:rsidP="00290425">
            <w:pPr>
              <w:pStyle w:val="ListParagraph"/>
              <w:numPr>
                <w:ilvl w:val="1"/>
                <w:numId w:val="3"/>
              </w:numPr>
            </w:pPr>
            <w:r w:rsidRPr="002A7736">
              <w:t xml:space="preserve">Micah could provide a basic contact list for each DCS list will send that in a few weeks </w:t>
            </w:r>
            <w:bookmarkStart w:id="0" w:name="_GoBack"/>
            <w:bookmarkEnd w:id="0"/>
          </w:p>
        </w:tc>
      </w:tr>
      <w:tr w:rsidR="00A911C7" w:rsidRPr="004B4252" w:rsidTr="0023028B">
        <w:trPr>
          <w:trHeight w:val="1520"/>
        </w:trPr>
        <w:tc>
          <w:tcPr>
            <w:tcW w:w="4495" w:type="dxa"/>
          </w:tcPr>
          <w:p w:rsidR="00A911C7" w:rsidRPr="009B55B8" w:rsidRDefault="00A911C7" w:rsidP="0023028B">
            <w:pPr>
              <w:spacing w:before="120" w:after="120"/>
              <w:rPr>
                <w:b/>
                <w:sz w:val="24"/>
                <w:szCs w:val="24"/>
              </w:rPr>
            </w:pPr>
            <w:r w:rsidRPr="009B55B8">
              <w:rPr>
                <w:b/>
                <w:sz w:val="24"/>
                <w:szCs w:val="24"/>
              </w:rPr>
              <w:lastRenderedPageBreak/>
              <w:t>Adjourn</w:t>
            </w:r>
          </w:p>
          <w:p w:rsidR="00A911C7" w:rsidRPr="00221748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meetings: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April 7</w:t>
            </w:r>
            <w:r w:rsidRPr="00D244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10-11 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May 5</w:t>
            </w:r>
            <w:r w:rsidRPr="007B7A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10-11</w:t>
            </w:r>
          </w:p>
          <w:p w:rsidR="00A911C7" w:rsidRDefault="00A911C7" w:rsidP="0023028B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Fatherhood Council Meetings March 13</w:t>
            </w:r>
            <w:r w:rsidRPr="00D43B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10:30-12:00</w:t>
            </w:r>
          </w:p>
        </w:tc>
        <w:tc>
          <w:tcPr>
            <w:tcW w:w="6660" w:type="dxa"/>
          </w:tcPr>
          <w:p w:rsidR="00A911C7" w:rsidRDefault="00A911C7" w:rsidP="0023028B">
            <w:pPr>
              <w:spacing w:before="120" w:after="120"/>
              <w:rPr>
                <w:sz w:val="24"/>
                <w:szCs w:val="24"/>
              </w:rPr>
            </w:pPr>
          </w:p>
          <w:p w:rsidR="00A911C7" w:rsidRDefault="00A911C7" w:rsidP="0023028B">
            <w:pPr>
              <w:pStyle w:val="ListParagraph"/>
              <w:spacing w:before="120" w:after="120"/>
              <w:ind w:left="16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867935" w:rsidRDefault="00867935" w:rsidP="00A911C7">
      <w:pPr>
        <w:ind w:left="180"/>
      </w:pPr>
    </w:p>
    <w:sectPr w:rsidR="00867935" w:rsidSect="00A911C7">
      <w:headerReference w:type="first" r:id="rId7"/>
      <w:pgSz w:w="12240" w:h="15840"/>
      <w:pgMar w:top="1440" w:right="1440" w:bottom="144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C7" w:rsidRDefault="00A911C7" w:rsidP="00A911C7">
      <w:r>
        <w:separator/>
      </w:r>
    </w:p>
  </w:endnote>
  <w:endnote w:type="continuationSeparator" w:id="0">
    <w:p w:rsidR="00A911C7" w:rsidRDefault="00A911C7" w:rsidP="00A9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C7" w:rsidRDefault="00A911C7" w:rsidP="00A911C7">
      <w:r>
        <w:separator/>
      </w:r>
    </w:p>
  </w:footnote>
  <w:footnote w:type="continuationSeparator" w:id="0">
    <w:p w:rsidR="00A911C7" w:rsidRDefault="00A911C7" w:rsidP="00A9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C7" w:rsidRPr="00A911C7" w:rsidRDefault="00A911C7" w:rsidP="00A911C7">
    <w:pPr>
      <w:pStyle w:val="Header"/>
      <w:rPr>
        <w:b/>
      </w:rPr>
    </w:pPr>
    <w:r w:rsidRPr="00A911C7">
      <w:rPr>
        <w:noProof/>
      </w:rPr>
      <w:drawing>
        <wp:anchor distT="0" distB="0" distL="114300" distR="114300" simplePos="0" relativeHeight="251659264" behindDoc="0" locked="0" layoutInCell="1" allowOverlap="1" wp14:anchorId="1EB47948" wp14:editId="0C9D8584">
          <wp:simplePos x="0" y="0"/>
          <wp:positionH relativeFrom="column">
            <wp:posOffset>5400141</wp:posOffset>
          </wp:positionH>
          <wp:positionV relativeFrom="paragraph">
            <wp:posOffset>-242111</wp:posOffset>
          </wp:positionV>
          <wp:extent cx="922486" cy="1382355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d2so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86" cy="138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11C7">
      <w:rPr>
        <w:b/>
      </w:rPr>
      <w:t xml:space="preserve">Connecting Fathers Workgroup </w:t>
    </w:r>
  </w:p>
  <w:p w:rsidR="00A911C7" w:rsidRPr="00A911C7" w:rsidRDefault="00A911C7" w:rsidP="00A911C7">
    <w:pPr>
      <w:pStyle w:val="Header"/>
      <w:tabs>
        <w:tab w:val="clear" w:pos="4680"/>
        <w:tab w:val="clear" w:pos="9360"/>
        <w:tab w:val="left" w:pos="2626"/>
      </w:tabs>
    </w:pPr>
    <w:r w:rsidRPr="00A911C7">
      <w:t>March 3</w:t>
    </w:r>
    <w:r w:rsidRPr="00A911C7">
      <w:rPr>
        <w:vertAlign w:val="superscript"/>
      </w:rPr>
      <w:t>rd</w:t>
    </w:r>
    <w:r w:rsidRPr="00A911C7">
      <w:t xml:space="preserve">, 10am-11am </w:t>
    </w:r>
    <w:r>
      <w:tab/>
    </w:r>
  </w:p>
  <w:p w:rsidR="00A911C7" w:rsidRPr="00A911C7" w:rsidRDefault="00A911C7" w:rsidP="00A911C7">
    <w:pPr>
      <w:pStyle w:val="Header"/>
    </w:pPr>
    <w:r w:rsidRPr="00A911C7">
      <w:t xml:space="preserve">724 Quince St SE Olympia </w:t>
    </w:r>
    <w:proofErr w:type="spellStart"/>
    <w:r w:rsidRPr="00A911C7">
      <w:t>Wa</w:t>
    </w:r>
    <w:proofErr w:type="spellEnd"/>
    <w:r w:rsidRPr="00A911C7">
      <w:t xml:space="preserve"> AND WebEx – </w:t>
    </w:r>
  </w:p>
  <w:p w:rsidR="00A911C7" w:rsidRPr="00A911C7" w:rsidRDefault="00A911C7" w:rsidP="00A911C7">
    <w:pPr>
      <w:pStyle w:val="Header"/>
    </w:pPr>
    <w:r w:rsidRPr="00A911C7">
      <w:t xml:space="preserve">WebEx: </w:t>
    </w:r>
    <w:hyperlink r:id="rId2" w:history="1">
      <w:r w:rsidRPr="00A911C7">
        <w:rPr>
          <w:rStyle w:val="Hyperlink"/>
        </w:rPr>
        <w:t>Join meeting</w:t>
      </w:r>
    </w:hyperlink>
    <w:r w:rsidRPr="00A911C7">
      <w:t xml:space="preserve"> OR Dial-in: </w:t>
    </w:r>
    <w:hyperlink r:id="rId3" w:history="1">
      <w:r w:rsidRPr="00A911C7">
        <w:rPr>
          <w:rStyle w:val="Hyperlink"/>
        </w:rPr>
        <w:t>+1-206-207-1700</w:t>
      </w:r>
    </w:hyperlink>
    <w:r w:rsidRPr="00A911C7">
      <w:t xml:space="preserve"> United States Toll (Seattle)</w:t>
    </w:r>
  </w:p>
  <w:tbl>
    <w:tblPr>
      <w:tblW w:w="0" w:type="dxa"/>
      <w:tblCellSpacing w:w="2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49"/>
    </w:tblGrid>
    <w:tr w:rsidR="00A911C7" w:rsidRPr="00A911C7" w:rsidTr="0023028B">
      <w:trPr>
        <w:tblCellSpacing w:w="22" w:type="dxa"/>
      </w:trPr>
      <w:tc>
        <w:tcPr>
          <w:tcW w:w="0" w:type="auto"/>
          <w:vAlign w:val="center"/>
          <w:hideMark/>
        </w:tcPr>
        <w:p w:rsidR="00A911C7" w:rsidRPr="00A911C7" w:rsidRDefault="00A911C7" w:rsidP="00A911C7">
          <w:pPr>
            <w:pStyle w:val="Header"/>
          </w:pPr>
          <w:r w:rsidRPr="00A911C7">
            <w:t xml:space="preserve">Meeting number (access code): 809 248 200 </w:t>
          </w:r>
        </w:p>
      </w:tc>
    </w:tr>
  </w:tbl>
  <w:p w:rsidR="00A911C7" w:rsidRPr="00A911C7" w:rsidRDefault="00A911C7" w:rsidP="00A911C7">
    <w:pPr>
      <w:pStyle w:val="Header"/>
      <w:rPr>
        <w:vanish/>
      </w:rPr>
    </w:pPr>
  </w:p>
  <w:tbl>
    <w:tblPr>
      <w:tblW w:w="2745" w:type="dxa"/>
      <w:tblCellSpacing w:w="2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45"/>
    </w:tblGrid>
    <w:tr w:rsidR="00A911C7" w:rsidRPr="00A911C7" w:rsidTr="0023028B">
      <w:trPr>
        <w:tblCellSpacing w:w="22" w:type="dxa"/>
      </w:trPr>
      <w:tc>
        <w:tcPr>
          <w:tcW w:w="0" w:type="auto"/>
          <w:vAlign w:val="center"/>
          <w:hideMark/>
        </w:tcPr>
        <w:p w:rsidR="00A911C7" w:rsidRPr="00A911C7" w:rsidRDefault="00A911C7" w:rsidP="00A911C7">
          <w:pPr>
            <w:pStyle w:val="Header"/>
          </w:pPr>
          <w:r w:rsidRPr="00A911C7">
            <w:t>Meeting password: Fathers#1</w:t>
          </w:r>
        </w:p>
      </w:tc>
    </w:tr>
  </w:tbl>
  <w:p w:rsidR="00A911C7" w:rsidRPr="00441A5A" w:rsidRDefault="00A911C7" w:rsidP="00A911C7">
    <w:pPr>
      <w:rPr>
        <w:sz w:val="24"/>
        <w:szCs w:val="24"/>
      </w:rPr>
    </w:pPr>
    <w:r w:rsidRPr="00441A5A">
      <w:rPr>
        <w:b/>
        <w:sz w:val="24"/>
        <w:szCs w:val="24"/>
      </w:rPr>
      <w:t>Meeting Goals:</w:t>
    </w:r>
  </w:p>
  <w:p w:rsidR="00A911C7" w:rsidRPr="00441A5A" w:rsidRDefault="00A911C7" w:rsidP="00A911C7">
    <w:pPr>
      <w:pStyle w:val="ListParagraph"/>
      <w:numPr>
        <w:ilvl w:val="0"/>
        <w:numId w:val="5"/>
      </w:numPr>
      <w:rPr>
        <w:sz w:val="24"/>
        <w:szCs w:val="24"/>
      </w:rPr>
    </w:pPr>
    <w:r w:rsidRPr="00441A5A">
      <w:rPr>
        <w:sz w:val="24"/>
        <w:szCs w:val="24"/>
      </w:rPr>
      <w:t>Welcome and Introductions</w:t>
    </w:r>
  </w:p>
  <w:p w:rsidR="00A911C7" w:rsidRDefault="00A911C7" w:rsidP="00A911C7">
    <w:pPr>
      <w:pStyle w:val="ListParagraph"/>
      <w:numPr>
        <w:ilvl w:val="0"/>
        <w:numId w:val="5"/>
      </w:numPr>
      <w:rPr>
        <w:sz w:val="24"/>
        <w:szCs w:val="24"/>
      </w:rPr>
    </w:pPr>
    <w:r>
      <w:rPr>
        <w:sz w:val="24"/>
        <w:szCs w:val="24"/>
      </w:rPr>
      <w:t xml:space="preserve">Workgroup Future </w:t>
    </w:r>
  </w:p>
  <w:p w:rsidR="00A911C7" w:rsidRDefault="00A911C7" w:rsidP="00A911C7">
    <w:pPr>
      <w:pStyle w:val="Header"/>
      <w:rPr>
        <w:sz w:val="24"/>
        <w:szCs w:val="24"/>
      </w:rPr>
    </w:pPr>
    <w:r>
      <w:rPr>
        <w:sz w:val="24"/>
        <w:szCs w:val="24"/>
      </w:rPr>
      <w:t>Attendance:</w:t>
    </w:r>
    <w:r w:rsidRPr="00D772C5">
      <w:rPr>
        <w:sz w:val="24"/>
        <w:szCs w:val="24"/>
      </w:rPr>
      <w:t xml:space="preserve"> Nelson Rascon</w:t>
    </w:r>
    <w:r w:rsidR="006A58EF">
      <w:rPr>
        <w:sz w:val="24"/>
        <w:szCs w:val="24"/>
      </w:rPr>
      <w:t xml:space="preserve">, Kyle </w:t>
    </w:r>
    <w:proofErr w:type="spellStart"/>
    <w:r w:rsidR="006A58EF" w:rsidRPr="006A58EF">
      <w:rPr>
        <w:sz w:val="24"/>
        <w:szCs w:val="24"/>
      </w:rPr>
      <w:t>Paskewitz</w:t>
    </w:r>
    <w:proofErr w:type="spellEnd"/>
    <w:r>
      <w:rPr>
        <w:sz w:val="24"/>
        <w:szCs w:val="24"/>
      </w:rPr>
      <w:t>, Micah Jackson, Anne Stone, and Amanda Krotke-Crandall</w:t>
    </w:r>
  </w:p>
  <w:p w:rsidR="00A911C7" w:rsidRDefault="00A91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3C6"/>
    <w:multiLevelType w:val="hybridMultilevel"/>
    <w:tmpl w:val="6932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449"/>
    <w:multiLevelType w:val="hybridMultilevel"/>
    <w:tmpl w:val="DBF013AC"/>
    <w:lvl w:ilvl="0" w:tplc="B4246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6F0"/>
    <w:multiLevelType w:val="hybridMultilevel"/>
    <w:tmpl w:val="B26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0DE9"/>
    <w:multiLevelType w:val="hybridMultilevel"/>
    <w:tmpl w:val="243685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544E8"/>
    <w:multiLevelType w:val="hybridMultilevel"/>
    <w:tmpl w:val="6F40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C7"/>
    <w:rsid w:val="00290425"/>
    <w:rsid w:val="006A58EF"/>
    <w:rsid w:val="00867935"/>
    <w:rsid w:val="00A911C7"/>
    <w:rsid w:val="00D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C1236"/>
  <w15:chartTrackingRefBased/>
  <w15:docId w15:val="{47954827-EE78-4B86-A42D-3739FF80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1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1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91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%2B1-206-207-1700,,*01*809248200%23%23*01*" TargetMode="External"/><Relationship Id="rId2" Type="http://schemas.openxmlformats.org/officeDocument/2006/relationships/hyperlink" Target="https://watech.webex.com/watech/j.php?MTID=md2ce4ac1ad3b277b2fa205b061d0396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Krotke-Crandall, Amanda B</dc:creator>
  <cp:keywords/>
  <dc:description/>
  <cp:lastModifiedBy>Krotke-Crandall, Amanda B</cp:lastModifiedBy>
  <cp:revision>2</cp:revision>
  <dcterms:created xsi:type="dcterms:W3CDTF">2020-05-04T22:29:00Z</dcterms:created>
  <dcterms:modified xsi:type="dcterms:W3CDTF">2020-05-04T22:29:00Z</dcterms:modified>
</cp:coreProperties>
</file>